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7C4" w:rsidRDefault="002957C4" w:rsidP="002957C4">
      <w:pPr>
        <w:pStyle w:val="Heading3"/>
        <w:rPr>
          <w:rFonts w:cs="Titr" w:hint="cs"/>
          <w:b w:val="0"/>
          <w:bCs w:val="0"/>
          <w:rtl/>
          <w:lang w:bidi="fa-IR"/>
        </w:rPr>
      </w:pPr>
      <w:r>
        <w:rPr>
          <w:rFonts w:cs="Titr" w:hint="cs"/>
          <w:b w:val="0"/>
          <w:bCs w:val="0"/>
          <w:rtl/>
          <w:lang w:bidi="fa-IR"/>
        </w:rPr>
        <w:t xml:space="preserve">لینک دانلود پروژه: </w:t>
      </w:r>
      <w:hyperlink r:id="rId5" w:history="1">
        <w:r w:rsidRPr="002957C4">
          <w:rPr>
            <w:rStyle w:val="Hyperlink"/>
            <w:rFonts w:cs="Titr"/>
            <w:b w:val="0"/>
            <w:bCs w:val="0"/>
            <w:lang w:bidi="fa-IR"/>
          </w:rPr>
          <w:t>https://maghalejoo.com/doc/3729</w:t>
        </w:r>
      </w:hyperlink>
      <w:bookmarkStart w:id="0" w:name="_GoBack"/>
      <w:bookmarkEnd w:id="0"/>
    </w:p>
    <w:p w:rsidR="002957C4" w:rsidRPr="002957C4" w:rsidRDefault="002957C4" w:rsidP="002957C4">
      <w:pPr>
        <w:pStyle w:val="Heading3"/>
        <w:rPr>
          <w:rFonts w:cs="Titr"/>
          <w:b w:val="0"/>
          <w:bCs w:val="0"/>
        </w:rPr>
      </w:pPr>
      <w:r w:rsidRPr="002957C4">
        <w:rPr>
          <w:rFonts w:cs="Titr"/>
          <w:b w:val="0"/>
          <w:bCs w:val="0"/>
          <w:rtl/>
        </w:rPr>
        <w:t>موضوع پا</w:t>
      </w:r>
      <w:r w:rsidRPr="002957C4">
        <w:rPr>
          <w:rFonts w:cs="Titr" w:hint="cs"/>
          <w:b w:val="0"/>
          <w:bCs w:val="0"/>
          <w:rtl/>
        </w:rPr>
        <w:t>ی</w:t>
      </w:r>
      <w:r w:rsidRPr="002957C4">
        <w:rPr>
          <w:rFonts w:cs="Titr" w:hint="eastAsia"/>
          <w:b w:val="0"/>
          <w:bCs w:val="0"/>
          <w:rtl/>
        </w:rPr>
        <w:t>ان</w:t>
      </w:r>
      <w:r w:rsidRPr="002957C4">
        <w:rPr>
          <w:rFonts w:cs="Titr"/>
          <w:b w:val="0"/>
          <w:bCs w:val="0"/>
          <w:rtl/>
        </w:rPr>
        <w:t xml:space="preserve"> نامه: امانت‌ها</w:t>
      </w:r>
      <w:r w:rsidRPr="002957C4">
        <w:rPr>
          <w:rFonts w:cs="Titr" w:hint="cs"/>
          <w:b w:val="0"/>
          <w:bCs w:val="0"/>
          <w:rtl/>
        </w:rPr>
        <w:t>ی</w:t>
      </w:r>
      <w:r w:rsidRPr="002957C4">
        <w:rPr>
          <w:rFonts w:cs="Titr"/>
          <w:b w:val="0"/>
          <w:bCs w:val="0"/>
          <w:rtl/>
        </w:rPr>
        <w:t xml:space="preserve"> اله</w:t>
      </w:r>
      <w:r w:rsidRPr="002957C4">
        <w:rPr>
          <w:rFonts w:cs="Titr" w:hint="cs"/>
          <w:b w:val="0"/>
          <w:bCs w:val="0"/>
          <w:rtl/>
        </w:rPr>
        <w:t>ی</w:t>
      </w:r>
      <w:r w:rsidRPr="002957C4">
        <w:rPr>
          <w:rFonts w:cs="Titr"/>
          <w:b w:val="0"/>
          <w:bCs w:val="0"/>
          <w:rtl/>
        </w:rPr>
        <w:t xml:space="preserve"> در قرآن</w:t>
      </w:r>
    </w:p>
    <w:p w:rsidR="002957C4" w:rsidRDefault="002957C4" w:rsidP="002957C4">
      <w:pPr>
        <w:pStyle w:val="Heading3"/>
        <w:rPr>
          <w:rFonts w:cs="Titr"/>
          <w:b w:val="0"/>
          <w:bCs w:val="0"/>
          <w:rtl/>
        </w:rPr>
      </w:pPr>
      <w:r>
        <w:rPr>
          <w:rFonts w:cs="Titr"/>
          <w:b w:val="0"/>
          <w:bCs w:val="0"/>
          <w:rtl/>
        </w:rPr>
        <w:t>فهرست منابع و مأخذ</w:t>
      </w:r>
    </w:p>
    <w:p w:rsidR="002957C4" w:rsidRDefault="002957C4" w:rsidP="002957C4">
      <w:pPr>
        <w:spacing w:line="680" w:lineRule="exact"/>
        <w:jc w:val="lowKashida"/>
        <w:rPr>
          <w:rFonts w:cs="Lotus"/>
          <w:sz w:val="24"/>
          <w:szCs w:val="28"/>
          <w:rtl/>
        </w:rPr>
      </w:pPr>
      <w:r>
        <w:rPr>
          <w:rFonts w:cs="Lotus"/>
          <w:sz w:val="24"/>
          <w:szCs w:val="28"/>
          <w:rtl/>
        </w:rPr>
        <w:t xml:space="preserve">1- قرآن كريم ترجمه ناصر مكارم شيرازي. </w:t>
      </w:r>
    </w:p>
    <w:p w:rsidR="002957C4" w:rsidRDefault="002957C4" w:rsidP="002957C4">
      <w:pPr>
        <w:spacing w:line="680" w:lineRule="exact"/>
        <w:jc w:val="lowKashida"/>
        <w:rPr>
          <w:rFonts w:cs="Lotus"/>
          <w:sz w:val="24"/>
          <w:szCs w:val="28"/>
          <w:rtl/>
        </w:rPr>
      </w:pPr>
      <w:r>
        <w:rPr>
          <w:rFonts w:cs="Lotus"/>
          <w:sz w:val="24"/>
          <w:szCs w:val="28"/>
          <w:rtl/>
        </w:rPr>
        <w:t>2- دشتي، محمد، ترجمة نهج البلاغه، قم، نشر مشرقين، 1379.</w:t>
      </w:r>
    </w:p>
    <w:p w:rsidR="002957C4" w:rsidRDefault="002957C4" w:rsidP="002957C4">
      <w:pPr>
        <w:spacing w:line="680" w:lineRule="exact"/>
        <w:jc w:val="lowKashida"/>
        <w:rPr>
          <w:rFonts w:cs="Lotus"/>
          <w:b/>
          <w:bCs/>
          <w:sz w:val="24"/>
          <w:szCs w:val="28"/>
          <w:rtl/>
        </w:rPr>
      </w:pPr>
      <w:r>
        <w:rPr>
          <w:rFonts w:cs="Lotus"/>
          <w:b/>
          <w:bCs/>
          <w:sz w:val="24"/>
          <w:szCs w:val="28"/>
          <w:rtl/>
        </w:rPr>
        <w:t>كتب لغت شيعه</w:t>
      </w:r>
    </w:p>
    <w:p w:rsidR="002957C4" w:rsidRDefault="002957C4" w:rsidP="002957C4">
      <w:pPr>
        <w:spacing w:line="680" w:lineRule="exact"/>
        <w:jc w:val="lowKashida"/>
        <w:rPr>
          <w:rFonts w:cs="Lotus"/>
          <w:sz w:val="24"/>
          <w:szCs w:val="28"/>
          <w:rtl/>
        </w:rPr>
      </w:pPr>
      <w:r>
        <w:rPr>
          <w:rFonts w:cs="Lotus"/>
          <w:sz w:val="24"/>
          <w:szCs w:val="28"/>
          <w:rtl/>
        </w:rPr>
        <w:t xml:space="preserve">3- پادشاه، محمد، فرهنگ جامع فارسي (آنندراج)، تهران، انتشارات كتابفروشي خيام، 1363 ش. </w:t>
      </w:r>
    </w:p>
    <w:p w:rsidR="002957C4" w:rsidRDefault="002957C4" w:rsidP="002957C4">
      <w:pPr>
        <w:spacing w:line="680" w:lineRule="exact"/>
        <w:jc w:val="lowKashida"/>
        <w:rPr>
          <w:rFonts w:cs="Lotus"/>
          <w:sz w:val="24"/>
          <w:szCs w:val="28"/>
          <w:rtl/>
        </w:rPr>
      </w:pPr>
      <w:r>
        <w:rPr>
          <w:rFonts w:cs="Lotus"/>
          <w:sz w:val="24"/>
          <w:szCs w:val="28"/>
          <w:rtl/>
        </w:rPr>
        <w:t>4- راغب اصفهاني، مفردات الفاظ قرآن، ترجمه غلامرضا خسروي، تهران، انتشارات مرتضوي، 1375 ش.</w:t>
      </w:r>
    </w:p>
    <w:p w:rsidR="002957C4" w:rsidRDefault="002957C4" w:rsidP="002957C4">
      <w:pPr>
        <w:spacing w:line="680" w:lineRule="exact"/>
        <w:jc w:val="lowKashida"/>
        <w:rPr>
          <w:rFonts w:cs="Lotus"/>
          <w:sz w:val="24"/>
          <w:szCs w:val="28"/>
          <w:rtl/>
        </w:rPr>
      </w:pPr>
      <w:r>
        <w:rPr>
          <w:rFonts w:cs="Lotus"/>
          <w:sz w:val="24"/>
          <w:szCs w:val="28"/>
          <w:rtl/>
        </w:rPr>
        <w:t>5- سجادي، سيد جعفر، فرهنگ معارف اسلامي، تهران، 1362ش.</w:t>
      </w:r>
    </w:p>
    <w:p w:rsidR="002957C4" w:rsidRDefault="002957C4" w:rsidP="002957C4">
      <w:pPr>
        <w:spacing w:line="680" w:lineRule="exact"/>
        <w:jc w:val="lowKashida"/>
        <w:rPr>
          <w:rFonts w:cs="Lotus"/>
          <w:sz w:val="24"/>
          <w:szCs w:val="28"/>
          <w:rtl/>
        </w:rPr>
      </w:pPr>
      <w:r>
        <w:rPr>
          <w:rFonts w:cs="Lotus"/>
          <w:sz w:val="24"/>
          <w:szCs w:val="28"/>
          <w:rtl/>
        </w:rPr>
        <w:t xml:space="preserve">6- سياح، احمد، لغت نامه ( فرهنگ سياح)، تهران، نشر اسلام، </w:t>
      </w:r>
    </w:p>
    <w:p w:rsidR="002957C4" w:rsidRDefault="002957C4" w:rsidP="002957C4">
      <w:pPr>
        <w:spacing w:line="680" w:lineRule="exact"/>
        <w:jc w:val="lowKashida"/>
        <w:rPr>
          <w:rFonts w:cs="Lotus"/>
          <w:sz w:val="24"/>
          <w:szCs w:val="28"/>
          <w:rtl/>
        </w:rPr>
      </w:pPr>
      <w:r>
        <w:rPr>
          <w:rFonts w:cs="Lotus"/>
          <w:sz w:val="24"/>
          <w:szCs w:val="28"/>
          <w:rtl/>
        </w:rPr>
        <w:t>7- شريعتمداري، جعفر، شرح و تفسير لغات قرآن براساس تفسير نمونه، انتشارات آستان قدس رضوي، 1377ش.</w:t>
      </w:r>
    </w:p>
    <w:p w:rsidR="002957C4" w:rsidRDefault="002957C4" w:rsidP="002957C4">
      <w:pPr>
        <w:spacing w:line="680" w:lineRule="exact"/>
        <w:jc w:val="lowKashida"/>
        <w:rPr>
          <w:rFonts w:cs="Lotus"/>
          <w:sz w:val="24"/>
          <w:szCs w:val="28"/>
          <w:rtl/>
        </w:rPr>
      </w:pPr>
      <w:r>
        <w:rPr>
          <w:rFonts w:cs="Lotus"/>
          <w:sz w:val="24"/>
          <w:szCs w:val="28"/>
          <w:rtl/>
        </w:rPr>
        <w:t xml:space="preserve">8- صفي پور، عبدالرحيم بن عبدالكريم، فرهنگ عربي- فارسي (منتهي الادب </w:t>
      </w:r>
      <w:r>
        <w:rPr>
          <w:rFonts w:cs="Simplified Arabic"/>
          <w:sz w:val="24"/>
          <w:szCs w:val="28"/>
          <w:rtl/>
        </w:rPr>
        <w:t>في لغة</w:t>
      </w:r>
      <w:r>
        <w:rPr>
          <w:rFonts w:cs="Lotus"/>
          <w:sz w:val="24"/>
          <w:szCs w:val="28"/>
          <w:rtl/>
        </w:rPr>
        <w:t xml:space="preserve"> العرب)، انتشارات كتابخانه سنايي.</w:t>
      </w:r>
    </w:p>
    <w:p w:rsidR="002957C4" w:rsidRDefault="002957C4" w:rsidP="002957C4">
      <w:pPr>
        <w:spacing w:line="680" w:lineRule="exact"/>
        <w:jc w:val="lowKashida"/>
        <w:rPr>
          <w:rFonts w:cs="Lotus"/>
          <w:sz w:val="24"/>
          <w:szCs w:val="28"/>
          <w:rtl/>
        </w:rPr>
      </w:pPr>
      <w:r>
        <w:rPr>
          <w:rFonts w:cs="Lotus"/>
          <w:sz w:val="24"/>
          <w:szCs w:val="28"/>
          <w:rtl/>
        </w:rPr>
        <w:t>9- عميد، حسن، فرهنگ عميد، تهران، انتشارات اميركبير، 1375ش.</w:t>
      </w:r>
    </w:p>
    <w:p w:rsidR="002957C4" w:rsidRDefault="002957C4" w:rsidP="002957C4">
      <w:pPr>
        <w:spacing w:line="680" w:lineRule="exact"/>
        <w:jc w:val="lowKashida"/>
        <w:rPr>
          <w:rFonts w:cs="Lotus"/>
          <w:sz w:val="24"/>
          <w:szCs w:val="28"/>
          <w:rtl/>
        </w:rPr>
      </w:pPr>
      <w:r>
        <w:rPr>
          <w:rFonts w:cs="Lotus"/>
          <w:sz w:val="24"/>
          <w:szCs w:val="28"/>
          <w:rtl/>
        </w:rPr>
        <w:t>10- قرشي، سيد علي اكبر، قاموس قرآن، تهران، دارالكتب السلاميه، 1371ش.</w:t>
      </w:r>
    </w:p>
    <w:p w:rsidR="002957C4" w:rsidRDefault="002957C4" w:rsidP="002957C4">
      <w:pPr>
        <w:spacing w:line="680" w:lineRule="exact"/>
        <w:jc w:val="lowKashida"/>
        <w:rPr>
          <w:rFonts w:cs="Lotus"/>
          <w:sz w:val="24"/>
          <w:szCs w:val="28"/>
          <w:rtl/>
        </w:rPr>
      </w:pPr>
      <w:r>
        <w:rPr>
          <w:rFonts w:cs="Lotus"/>
          <w:sz w:val="24"/>
          <w:szCs w:val="28"/>
          <w:rtl/>
        </w:rPr>
        <w:t>11- قريب، محمد، تبيين اللغات لتبيان الآيات (فرهنگ لغات قرآن) تهران، انتشارات بنياد، 1366ش.</w:t>
      </w:r>
    </w:p>
    <w:p w:rsidR="002957C4" w:rsidRDefault="002957C4" w:rsidP="002957C4">
      <w:pPr>
        <w:spacing w:line="680" w:lineRule="exact"/>
        <w:jc w:val="lowKashida"/>
        <w:rPr>
          <w:rFonts w:cs="Lotus"/>
          <w:sz w:val="24"/>
          <w:szCs w:val="28"/>
          <w:rtl/>
        </w:rPr>
      </w:pPr>
      <w:r>
        <w:rPr>
          <w:rFonts w:cs="Lotus"/>
          <w:sz w:val="24"/>
          <w:szCs w:val="28"/>
          <w:rtl/>
        </w:rPr>
        <w:t xml:space="preserve">12-محقق، محمد باقر، دائره الفرائد در فرهنگ قرآن، تهران، انتشارات بعثت. </w:t>
      </w:r>
    </w:p>
    <w:p w:rsidR="002957C4" w:rsidRDefault="002957C4" w:rsidP="002957C4">
      <w:pPr>
        <w:spacing w:line="680" w:lineRule="exact"/>
        <w:jc w:val="lowKashida"/>
        <w:rPr>
          <w:rFonts w:cs="Lotus"/>
          <w:sz w:val="24"/>
          <w:szCs w:val="28"/>
          <w:rtl/>
        </w:rPr>
      </w:pPr>
      <w:r>
        <w:rPr>
          <w:rFonts w:cs="Lotus"/>
          <w:sz w:val="24"/>
          <w:szCs w:val="28"/>
          <w:rtl/>
        </w:rPr>
        <w:t>13- مختاري، محمدحسين، فرهنگ اصطلاحات حقوقي، تهران، انجمن قلم ايران، 1377 ش.</w:t>
      </w:r>
    </w:p>
    <w:p w:rsidR="002957C4" w:rsidRDefault="002957C4" w:rsidP="002957C4">
      <w:pPr>
        <w:spacing w:line="680" w:lineRule="exact"/>
        <w:jc w:val="lowKashida"/>
        <w:rPr>
          <w:rFonts w:cs="Lotus"/>
          <w:sz w:val="24"/>
          <w:szCs w:val="28"/>
          <w:rtl/>
        </w:rPr>
      </w:pPr>
      <w:r>
        <w:rPr>
          <w:rFonts w:cs="Lotus"/>
          <w:sz w:val="24"/>
          <w:szCs w:val="28"/>
          <w:rtl/>
        </w:rPr>
        <w:lastRenderedPageBreak/>
        <w:t>14- معين، محمد، فرهنگ فارسي(معين)، تهران، انتشارات اميركبير، 1385ش.</w:t>
      </w:r>
    </w:p>
    <w:p w:rsidR="002957C4" w:rsidRDefault="002957C4" w:rsidP="002957C4">
      <w:pPr>
        <w:spacing w:line="680" w:lineRule="exact"/>
        <w:jc w:val="lowKashida"/>
        <w:rPr>
          <w:rFonts w:cs="Lotus"/>
          <w:sz w:val="24"/>
          <w:szCs w:val="28"/>
          <w:rtl/>
        </w:rPr>
      </w:pPr>
      <w:r>
        <w:rPr>
          <w:rFonts w:cs="Lotus"/>
          <w:sz w:val="24"/>
          <w:szCs w:val="28"/>
          <w:rtl/>
        </w:rPr>
        <w:t>15- نفيسي، علي اكبر، فرهنگ نفيسي (ناظم الاطباء) تهران، كتابفروشي خيام، 1343ش.</w:t>
      </w:r>
    </w:p>
    <w:p w:rsidR="002957C4" w:rsidRDefault="002957C4" w:rsidP="002957C4">
      <w:pPr>
        <w:spacing w:line="680" w:lineRule="exact"/>
        <w:jc w:val="lowKashida"/>
        <w:rPr>
          <w:rFonts w:cs="Lotus"/>
          <w:sz w:val="24"/>
          <w:szCs w:val="28"/>
          <w:rtl/>
        </w:rPr>
      </w:pPr>
      <w:r>
        <w:rPr>
          <w:rFonts w:cs="Lotus"/>
          <w:sz w:val="24"/>
          <w:szCs w:val="28"/>
          <w:rtl/>
        </w:rPr>
        <w:t>16- نوربخش، جواد، فرهنگ اصطلاحات تصوف، انتشارات يلدا قلم، 1379ق.</w:t>
      </w:r>
    </w:p>
    <w:p w:rsidR="002957C4" w:rsidRDefault="002957C4" w:rsidP="002957C4">
      <w:pPr>
        <w:pStyle w:val="Heading2"/>
        <w:rPr>
          <w:rtl/>
        </w:rPr>
      </w:pPr>
      <w:r>
        <w:rPr>
          <w:rtl/>
        </w:rPr>
        <w:t xml:space="preserve">كتب لغت اهل سنت </w:t>
      </w:r>
    </w:p>
    <w:p w:rsidR="002957C4" w:rsidRDefault="002957C4" w:rsidP="002957C4">
      <w:pPr>
        <w:pStyle w:val="BodyText2"/>
        <w:spacing w:line="680" w:lineRule="exact"/>
        <w:rPr>
          <w:rtl/>
        </w:rPr>
      </w:pPr>
      <w:r>
        <w:rPr>
          <w:rtl/>
        </w:rPr>
        <w:t>1- ابن فارس، احمد بن فارس بن زكريا، معجم مقاييس اللغه؛ بيروت، منشورات دارالكتب العلميه، ق 1420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 xml:space="preserve">2- ابن منظور، ابي الفضل جمال الدين محمد بن مكرم، بيروت، انتشارات دار احياء التراث العربي. 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 xml:space="preserve">3- تفليسي، ابوالفضل جيش بن ابراهيم، وجوه قرآن، ترجمة مهدي محقق، تهران، نشر بنياد. 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 xml:space="preserve">4- الحيري النيشابوري، ابوعبدالرحمن اسماعيل بن احمد، وجوه القرآن، تحقيق نجف عرشي، مشهد،نشر مجمع البحوث الاسلاميه، 1422ق. 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 xml:space="preserve">5- دامغاني، حسين بن محمد، وجوه و النظائر الالفاظ الكتاب الله العزيز، قاهره، وزارت اوقاف. 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6- الفراهيدي، ابوعبدالرحمن الخليل بن احمد، كتاب العين، انتشارات دارالهجره، 1420ق.</w:t>
      </w:r>
    </w:p>
    <w:p w:rsidR="002957C4" w:rsidRDefault="002957C4" w:rsidP="002957C4">
      <w:pPr>
        <w:pStyle w:val="Heading4"/>
        <w:rPr>
          <w:rtl/>
        </w:rPr>
      </w:pPr>
      <w:r>
        <w:rPr>
          <w:rtl/>
        </w:rPr>
        <w:t xml:space="preserve">كتب تفسيري شيعه 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1- الأزدي السلمي، عبدالرحمن محمد بن حسين بن موسي، تفسير السلمي و هو حقائق التفسير، بيروت، منشورات دارالكتب العلميه، 1421ق.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2- اصفهاني، نصرت، مخزن العرفان در علوم قرآن، تهران، نهضت زنان مسلمان،1361.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3- بي آزار شيرازي، عبدالكريم، حجتي، محمد باقر، تأويل قرآن به قرآن (تفسير كاشف)، تهران، نشر فرهنگ اسلامي، 1372ش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 xml:space="preserve">4- التبريزي، سيد محمد، التفسير الوجيز به تحقيق شيخ مالك المحمودي، انتشارات، موسسه الامام الامنتظر 1418 ق. 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lastRenderedPageBreak/>
        <w:t xml:space="preserve">5- ثقفي تهراني، ميرزا محمد، روان جاويد، تهران، انتشارات برهان. 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 xml:space="preserve">6- الجرجاني، ابوالمحاسن الحسين بن الحسين، گازر( جلاء الاذهان و جلاء الاحزان) به تصحيح و تعليق مير جمال الدين حسيني ارموي، بي جا، بي تا. 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7- جوادي آملي، عبدالله ، تسنيم ( تفسير قرآن كريم)، تنظيم احمد قدسي، قم، نشر اسراء،1382ش.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8- جوادي آملي، عبدالله، تفسير موضوعي قرآن كريم، قم، نشر اسراء ، 1382ش.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9- الجويباري، يعسوب الدين رستگار، البصائر، قم، بي تا، 1362ش.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10- الحائري الطهراني، ميرسيد علي، مقتنيات الدرر، تهران، نشر، شيخ محمد الآخوندي، 1377ش.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11- حسني واعظ، ابوالمكارم محمود بن ابي المكارم، دقائق التأويل و حقائق التنزيل، پژوهش جويا جهانبخش تهران، نشر ميراث مكتوب، 1381ش.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12- الحسيني شاه عبدالعظيمي، حسين بن احمد، اثني عشري، تهران، انتشارات ميقات، 1364ش.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13- الحسيني شيرازي، سيد محمد، تقريب القرآن الي الذهان، بيروت ، انتشارات، موسسه الوفاء، 1400ق.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 xml:space="preserve">14- الحسيني الهمراني، سيد محمد، انوار درخشان در تفسير قرآن، تهران، نشر كتابفروشي لطفي. 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15- الخزاعي النيشابوري، حسين بن علي بن محمد بن احمد(ابوالفتوح رازي)، روض الجنان و روح الجنان في تفسير القرآن، تصحيح محمد جعفر باحقي و محمد مهدي ناصح، مشهد، نشر پژوهش هاي اسلامي، 1365.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16- خميني، سيد روح الله، تفسير و شواهد قرآني در آثار حضرت امام خميني (ره)، تهران، نشر موسسه تنظيم و نشر آثار امام خميني (ره)، 1382ش.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17- رضاخاني، محمد، رياضي، حشمت الله، ترجمه تفسير بيان السعاده في مقامات العباده، تهران، نشر سر الاسرار، 1380ش.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18- السبزواري، محمد، الجديد في تفسير القرآن المجيد، بيروت، دار التعارف المطبوعات، 1402ق.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lastRenderedPageBreak/>
        <w:t>19- شبر، سيد عبدالله، الجوهر الثمين في تفسير الكتاب المبين، كويت، منشورات مكتبه الالفين،1401ق.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20- الشريف، بهاء الدين محمدبن شيخ علي، تفسير شريف لاهيجي ، تصحيح ابراهيم آيتي، انتشارات علمي، 1363ش.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 xml:space="preserve">21- صادقي، محمد، الفرقان، تهران، نشر فرهنگ اسلامي. 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 xml:space="preserve">22- الطبرسي، ابوعلي الفضل بن الحسن طبرسي، مجمع البيان، به ترجمة محمد رازي، تهران، نشر فراهاني،1360 ش. 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23- الطبرسي، محمد حسن، ترجمة تفسير جوامع الجامع، ترجمه احمد اميري شادمهري، مشهد، نشر آستان قدس رضوي، 1377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24- الطوسي، ابي جعفر محمد بن الحسن، التبيان في تفسير القرآن، بيروت، دار احياء التراث العربي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 xml:space="preserve">25- طيب، عبدالحسين، اطيب البيان في تفسير القرآن، اصفهان، بي تا. 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26- عاملي، ابراهيم، تفسير عاملي، تصحيح علي اكبرغفاري، طهران، نشر كتابفروشي صدوق، 1401.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 xml:space="preserve">27- العلوي الحسيني الموسوي، محمد كريم نجل الجاج ميرجعفر، تفسير القرآن كشف الحقائق، عن نكت الايات و الدقايق ترجمه حاج عبدالمجيد صادق نوبري، بي جا، بي تا. 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 xml:space="preserve">28- فضل الله ، سيد محمد حسين، من وحي القرآن، بيروت، نشر دارالملاك، 1419ق. 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29- قرائتي ، محسن، تفسير نور، قم ، نشر موسسه در راه حق ،1376ش.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 xml:space="preserve">30- قرشي، سيد علي اكبر ، احسن الحديث، تهران، نشر بعثت. 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 xml:space="preserve">31- القمي، ابي الحسن علي بن ابراهيم، تفسير القمي، تصحيح سيد طيب موسوي جزائري، بي جا ، منشورات مكتبه الهدي، 1387 ق. 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lastRenderedPageBreak/>
        <w:t>32- كاشاني ، فتح الله ، منهج الصادقين في الزام المخالفين، تصحيح ميرزا ابوالحسن شعراني، بي جا ، نشر كتابفروشي اسلاميه، 1347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 xml:space="preserve">33- كاشفي، كمال الدين حسين، مواهب عليه (تفسير حسيني)، تصحيح سيد محمد رضا جلالي نائيني، بي جا ، بي تا 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34- الكوفي، فرات ابراهيم بن فرات، تفسير فرات الكوفي، قم، منشورات مكتبه الداوري.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35- مدرسي، سيد محمدتقي، تفسير هدايت، ترجمة عبدالمحمد آيتي و احمد آرام، نشر آستان قدس رضوي، 1378 ش.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36- مغنيه، محمدجواد، الكاشف، بيروت، دارالعلم للملايين، 1968 م.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37- مكارم شيرازي، ناصر، نمونه، تهران، دارالكتب الاسلاميه، 1374 ش.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38- الموسوي السبزواري، عبدالاعلي، مواهب الرحمن في تفسير القرآن، بي جا، نشر دفتر آيت الله سبزواري، 1418 ق.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39- نعمت اللهي، ميرزا حسن، (صفي عليشاه)، تفسير صفي، بي جا، بي تا.</w:t>
      </w:r>
    </w:p>
    <w:p w:rsidR="002957C4" w:rsidRDefault="002957C4" w:rsidP="002957C4">
      <w:pPr>
        <w:spacing w:line="680" w:lineRule="exact"/>
        <w:jc w:val="lowKashida"/>
        <w:rPr>
          <w:rFonts w:cs="Lotus"/>
          <w:b/>
          <w:bCs/>
          <w:szCs w:val="28"/>
          <w:rtl/>
        </w:rPr>
      </w:pPr>
      <w:r>
        <w:rPr>
          <w:rFonts w:cs="Lotus"/>
          <w:b/>
          <w:bCs/>
          <w:szCs w:val="28"/>
          <w:rtl/>
        </w:rPr>
        <w:t>كتب تفسيري اهل سنت:</w:t>
      </w:r>
    </w:p>
    <w:p w:rsidR="002957C4" w:rsidRDefault="002957C4" w:rsidP="002957C4">
      <w:pPr>
        <w:numPr>
          <w:ilvl w:val="0"/>
          <w:numId w:val="1"/>
        </w:num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ابن عجيبه، ابي العباس احمد بن محمد، البحرالمديد في تفسير القرآن المجيد، تحقيق احمد عبدالله القريشي، قاهره، بي تا، 1419 ق.</w:t>
      </w:r>
    </w:p>
    <w:p w:rsidR="002957C4" w:rsidRDefault="002957C4" w:rsidP="002957C4">
      <w:pPr>
        <w:numPr>
          <w:ilvl w:val="0"/>
          <w:numId w:val="1"/>
        </w:num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ابن عربي، محي الدين، تفسير القرآن الكريم، تحقيق دكتر مصطفي غالب، تهران، انتشارات ناصرخسرو، 1978 م.</w:t>
      </w:r>
    </w:p>
    <w:p w:rsidR="002957C4" w:rsidRDefault="002957C4" w:rsidP="002957C4">
      <w:pPr>
        <w:numPr>
          <w:ilvl w:val="0"/>
          <w:numId w:val="1"/>
        </w:num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ابن كثير، عمادالدين ابي الفداه اسماعيل، تفسير مختصر ابن كثير، بيروت، دارالفكر، 1417 هـ. ق.</w:t>
      </w:r>
    </w:p>
    <w:p w:rsidR="002957C4" w:rsidRDefault="002957C4" w:rsidP="002957C4">
      <w:pPr>
        <w:numPr>
          <w:ilvl w:val="0"/>
          <w:numId w:val="1"/>
        </w:num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lastRenderedPageBreak/>
        <w:t>الاندلسي، ابي محمد عبدالحق بن عطيه، المحرر الوجيز في تفسير الكتاب العزيز (تفسير ابن عطيه)، تحقيق عبدالله بن ابراهيم الانصاري، قطر، دارالعلوم، 1407 ق.</w:t>
      </w:r>
    </w:p>
    <w:p w:rsidR="002957C4" w:rsidRDefault="002957C4" w:rsidP="002957C4">
      <w:pPr>
        <w:numPr>
          <w:ilvl w:val="0"/>
          <w:numId w:val="1"/>
        </w:num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الاندلسي، محمدبن يوسف (ابي حيان)، البحر المحيط، تحقيق شيخ عادل، بيروت، دارالكتب العليمه، 1413 ق. الانصاري القرطبي، ابي عبدالله محمدبن احمد، الجامع لاحكام القرآن، دارالكتب المصريه، 1364 ق.</w:t>
      </w:r>
    </w:p>
    <w:p w:rsidR="002957C4" w:rsidRDefault="002957C4" w:rsidP="002957C4">
      <w:pPr>
        <w:numPr>
          <w:ilvl w:val="0"/>
          <w:numId w:val="1"/>
        </w:num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آلوسي، ابي الفضل شهاب الدين سيد محمود، روح المعاني في تفسير القرآن العظيم و سبع المثاني، تهران، نشر جهان.</w:t>
      </w:r>
    </w:p>
    <w:p w:rsidR="002957C4" w:rsidRDefault="002957C4" w:rsidP="002957C4">
      <w:pPr>
        <w:numPr>
          <w:ilvl w:val="0"/>
          <w:numId w:val="1"/>
        </w:num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البغدادي، علاء الدين علي بن محمد بن ابراهيم، الخازن (لباب التأويل في معاني التنزيل)، بي جا، ناشر، مكتبه مصطفي البابي الحلبي.</w:t>
      </w:r>
    </w:p>
    <w:p w:rsidR="002957C4" w:rsidRDefault="002957C4" w:rsidP="002957C4">
      <w:pPr>
        <w:numPr>
          <w:ilvl w:val="0"/>
          <w:numId w:val="1"/>
        </w:num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التميمي الكبري الرازي الشافعي، فخرالدين محمدبن عمربن الحسين بن علي، تفسير الكبير (مفاتيح الغيب)، بيروت، منشورات داراحياء التراث العربي.</w:t>
      </w:r>
    </w:p>
    <w:p w:rsidR="002957C4" w:rsidRDefault="002957C4" w:rsidP="002957C4">
      <w:pPr>
        <w:numPr>
          <w:ilvl w:val="0"/>
          <w:numId w:val="1"/>
        </w:num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الثعالبي، عبدالرحمن، الجواهر الحسان في تفسير القرآن، حققه ابومحمد الادريس الحسني، بيروت، دارالكتب العلميه، 1416 ق.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10- الثعلبي، ابواسحاق احمد، الكشف و البيان (تفسير الثعلبي)، تحقيق ابي محمد بن عاشور، بيروت، داراحياء التراث العربيه، 1422 ق.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11- حجازي، محمدمحمود، التفسير الواضح، مصر، دارالكتاب العربي.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12- حق البروسوي، اسماعيل، روح البيان، طهران، نشر مكتبه الجعفري التبريزي.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13- ديوبندي، محمودحسن، تفسير كابلي، ترجمة هيئتي از علماي افغانستان، تهران، نشر احسان، 1375 ش.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14- رشيد رضا، محمد، تفسير المنار، بي جا، بي تا، 1328.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lastRenderedPageBreak/>
        <w:t>15- الزحيلي، وهبه، المنير (در عقيده و احكام و برنامة زندگي)، ترجمه عبدالله خاموش هروي، خراسان، نشر شيخ الاسلام، 1382 ش.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16- الزمخشري، جارالله محمدبن عمر، كشاف عن حقائق غوامض التنزيل و عيون الاقاويل في وجوه التأويل، بيروت، دارالكتب العربي.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17- السعدي، عبدالرحمن بن ناصر، تيسير الكريم الرحمن في تفسير كلام المنان، بي جا، بي تا، 1375.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18- السمرقندي، نصربن محمدبن احمد ابوالليث، تفسير السمرقندي (بحرالعلوم)، تحقيق الدكتر محمود مطرحي، بيروت، دارالفكر، 1418 هـ . ق.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19- سيد قطب، في ضلال القرآن، بيروت، دارالاحياء التراث العربي، 1386 ق.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20- السيوطي، جلال الدين، الدرالمنثور في التفسير بالمأثور، بيروت، دارالمعرفه.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21- الشعراوي، محمد متولي، تفسير الشعراوي، بي جا، نشر اخبار اليوم، 1991 م.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22- الشوكاني اليماني الصنعاني، محمدبن علي بن محمد، فتح القدير الجامع فني الروايت و الدرايت من علم التفسير، بي جا، بي تا.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23- الشيرازي البيضاوي، ناصرالدين ابي سعيد عبدالله بن عمربن محمد، تفسير البيضاوي، بيروت، موسسة الاعلمي المطبوعات، 1410 ق.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 xml:space="preserve">24- صابوني، محمدعلي، </w:t>
      </w:r>
      <w:r>
        <w:rPr>
          <w:rFonts w:cs="Simplified Arabic"/>
          <w:szCs w:val="28"/>
          <w:rtl/>
        </w:rPr>
        <w:t>صفوة التفاسير</w:t>
      </w:r>
      <w:r>
        <w:rPr>
          <w:rFonts w:cs="Lotus"/>
          <w:szCs w:val="28"/>
          <w:rtl/>
        </w:rPr>
        <w:t>، تهران، نشر دار احسان.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25- الطبري، ابي جعفر محمدبن جرير، الجامع البيان في تفسير القرآن، بيروت، دارالمعرف، 1400 ق.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26- عتيق نيشابوري، ابوبكر، تفسير سورآبادي، به تصحيح علي اكبر سعيدي سيرجاني، نشر فرهنگ نو، 1380 ش.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lastRenderedPageBreak/>
        <w:t>27- عثماني ديونيري، محمد شفيع، معارف القرآن، ترجمه محمديوسف حسين پور، انتشارات شيخ الاسلام، احمد جام، 1380 ش.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28- العجيلي الشافعي، سليمان بن عمر، الفتوحات الالهيه، بيروت، دارالاحياء التراث العربي.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29- العمادي، ابي السعود محمدبن محمد، تفسير ابي السعود (ارشاد العقل السليم الي مزايا القرآن الكريم) بيروت، داراحياء التراث العربي.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30- غزالي، محمد، گامي به سوي تفسير موضوعي سوره هاي قرآن كريم، ترجمة علي اصغر محمدي، تهران، نشر فرهنگ اسلامي، 1377 ش.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31- القاسمي، محمد جلال الدين، تفسير القاسمي (محاسن التأويل)، بيروت، دارالاحياء التراث العربيه، 1415 هـ . ق.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32- القشيري النيشابوري الشافعي، ابي القاسم عبدالكريم بن هوازن بن عبدالملك، تفسير القشيري (لطائف الإشارات) بيروت، دارالكتب العلميه، 1420 ق.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33- القنوجي البخاري، ابي الطيب صديق بن حسن، تفسير فتح البيان، بي جا، بي تا.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34- المحلي، جلال الدين محمدبن احمد- السيوطي، جلال الدين عبدالرحمن بن ابي بكر، تفسير الجلالين، بيروت، نورالمطبوعات، 1412 ق.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35- مقاتل بن سليمان، تفسير مقاتل بن سليمان، تحقيق عبدالله محمود شحاقه، بيروت، داراحياء التراث العربي، 1423 ق.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36- المراغي، مصطفي، تفسير المراغي، بيروت، دارالفكر.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 xml:space="preserve">37- الميبدي، ابوالفضل رشيدالدين، </w:t>
      </w:r>
      <w:r>
        <w:rPr>
          <w:rFonts w:cs="Simplified Arabic"/>
          <w:szCs w:val="28"/>
          <w:rtl/>
        </w:rPr>
        <w:t>كشف الاسرار و عدة الابرار</w:t>
      </w:r>
      <w:r>
        <w:rPr>
          <w:rFonts w:cs="Lotus"/>
          <w:szCs w:val="28"/>
          <w:rtl/>
        </w:rPr>
        <w:t xml:space="preserve"> (تفسير خواجه عبدالله انصاري)، به اهتمام علي اصغر حكمت، تهران، نشر اميركبير، 1361 ش.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lastRenderedPageBreak/>
        <w:t>38- هرري شافعي، امين، حدائق الروح و الريحان في روابي علوم القرآن، بي جا، دارطوق النجاه، 1421 ق.</w:t>
      </w:r>
    </w:p>
    <w:p w:rsidR="002957C4" w:rsidRDefault="002957C4" w:rsidP="002957C4">
      <w:pPr>
        <w:spacing w:line="680" w:lineRule="exact"/>
        <w:jc w:val="lowKashida"/>
        <w:rPr>
          <w:rFonts w:cs="Lotus"/>
          <w:b/>
          <w:bCs/>
          <w:szCs w:val="28"/>
          <w:rtl/>
        </w:rPr>
      </w:pPr>
      <w:r>
        <w:rPr>
          <w:rFonts w:cs="Lotus"/>
          <w:b/>
          <w:bCs/>
          <w:szCs w:val="28"/>
          <w:rtl/>
        </w:rPr>
        <w:t>كتب حديثي شيعه</w:t>
      </w:r>
    </w:p>
    <w:p w:rsidR="002957C4" w:rsidRDefault="002957C4" w:rsidP="002957C4">
      <w:pPr>
        <w:numPr>
          <w:ilvl w:val="0"/>
          <w:numId w:val="2"/>
        </w:num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ابن شهر آشوب، محمدبن علي، المناقب، قم، انتشارات علامه.</w:t>
      </w:r>
    </w:p>
    <w:p w:rsidR="002957C4" w:rsidRDefault="002957C4" w:rsidP="002957C4">
      <w:pPr>
        <w:numPr>
          <w:ilvl w:val="0"/>
          <w:numId w:val="2"/>
        </w:num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احسانبخش، صادق، آثار الصادقين، نشر صادقين، 1374.</w:t>
      </w:r>
    </w:p>
    <w:p w:rsidR="002957C4" w:rsidRDefault="002957C4" w:rsidP="002957C4">
      <w:pPr>
        <w:numPr>
          <w:ilvl w:val="0"/>
          <w:numId w:val="2"/>
        </w:num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پاينده، ابوالقاسم، نهج الفصاحه (مجموعه كلمات قصار حضرت رسول اكرم (ص))، انتشارات جاويدان.</w:t>
      </w:r>
    </w:p>
    <w:p w:rsidR="002957C4" w:rsidRDefault="002957C4" w:rsidP="002957C4">
      <w:pPr>
        <w:numPr>
          <w:ilvl w:val="0"/>
          <w:numId w:val="2"/>
        </w:num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تميمي آمدي، عبدالواحد بن محمد، شرح غررالحكم و دررالكلم، ترجمه جمال الدين محمد خوانساري، تصحيح ميرجلال الدين حسيني محدث، تهران، چاپ و انتشارات دانشگاه تهران، 1360.</w:t>
      </w:r>
    </w:p>
    <w:p w:rsidR="002957C4" w:rsidRDefault="002957C4" w:rsidP="002957C4">
      <w:pPr>
        <w:numPr>
          <w:ilvl w:val="0"/>
          <w:numId w:val="2"/>
        </w:num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صدوق، محمدبن علي، أمالي، ترجمه محمدباقر كمره اي، تهران، انتشارات كتابخانه اسلاميه، 1362ش.</w:t>
      </w:r>
    </w:p>
    <w:p w:rsidR="002957C4" w:rsidRDefault="002957C4" w:rsidP="002957C4">
      <w:pPr>
        <w:numPr>
          <w:ilvl w:val="0"/>
          <w:numId w:val="2"/>
        </w:num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صدوق، محمدبن علي، معاني الاخبار، به تصحيح علي اكبر غفاري، قم، انتشارات جماعت المدرسين في الحوزه العلميه، 1361 ش.</w:t>
      </w:r>
    </w:p>
    <w:p w:rsidR="002957C4" w:rsidRDefault="002957C4" w:rsidP="002957C4">
      <w:pPr>
        <w:numPr>
          <w:ilvl w:val="0"/>
          <w:numId w:val="2"/>
        </w:num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صدوق، محمدبن علي، عيون اخبار الرضا، ترجمه حميدرضا مستفيد، علي اكبر غفاري، تهران، صدوق، 1372 ش.</w:t>
      </w:r>
    </w:p>
    <w:p w:rsidR="002957C4" w:rsidRDefault="002957C4" w:rsidP="002957C4">
      <w:pPr>
        <w:numPr>
          <w:ilvl w:val="0"/>
          <w:numId w:val="2"/>
        </w:num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الصفار القمي، محمدبن الحسن بن فروخ، بصائر الدرجات في فضائل آل محمد (ص)- صححه، ميرزا محسن كوچه باغي.</w:t>
      </w:r>
    </w:p>
    <w:p w:rsidR="002957C4" w:rsidRDefault="002957C4" w:rsidP="002957C4">
      <w:pPr>
        <w:numPr>
          <w:ilvl w:val="0"/>
          <w:numId w:val="2"/>
        </w:num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التبريزي، قم، انتشارات مكتبه آيت الله المرعشي النجفي، 1404 ق.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 xml:space="preserve">10- طبرسي، ابوالفضل علي، </w:t>
      </w:r>
      <w:r>
        <w:rPr>
          <w:rFonts w:cs="Simplified Arabic"/>
          <w:szCs w:val="28"/>
          <w:rtl/>
        </w:rPr>
        <w:t>مشكاة الانوار في غرر الاخبار</w:t>
      </w:r>
      <w:r>
        <w:rPr>
          <w:rFonts w:cs="Lotus"/>
          <w:szCs w:val="28"/>
          <w:rtl/>
        </w:rPr>
        <w:t>، ترجمه سيد عبدالحسين رضايي نيشابوري، انتشارات طوس، 1364.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11- الطوسي، محمدبن الحسن، تهذيب الاحكام (في شرح المقنعه الشيخ المفيد)، حققه سيد حسن الموسوي الخراساني، تهران، دارالكتب الاسلاميه.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lastRenderedPageBreak/>
        <w:t>12- غفاري زندراني، نظام الدين احمد، شرح و ترجمه احتجاج طبرسي، تصحيح پاكتچي، تهران، انتشارات مرتضوي.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13- فريد، مرتضي، الحديث، نشر فرهنگ اسلامي، 1374 ش.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14- كليني، محمدبن يعقوب، اصول كافي، ترجمه محمدباقر كمره اي، تهران، انتشارات اسوه، 1370 ش.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 xml:space="preserve">15- مجلسي ، محمد باقر، بحارالانوار، تهران، دارالكتب الاسلاميه 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16- النعماني، محمد بن ابراهيم، كتاب الغيبه، تحقيق علي اكبر غفاري، تهران، مكتبه الصدوق.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17- النوري، ميرزا حسين، مستدرك الوسايل، تهران ، منشورات المكتبه الاسلاميه، 1383، ش 203.</w:t>
      </w:r>
    </w:p>
    <w:p w:rsidR="002957C4" w:rsidRDefault="002957C4" w:rsidP="002957C4">
      <w:pPr>
        <w:spacing w:line="680" w:lineRule="exact"/>
        <w:jc w:val="lowKashida"/>
        <w:rPr>
          <w:rFonts w:cs="Lotus"/>
          <w:b/>
          <w:bCs/>
          <w:szCs w:val="28"/>
          <w:rtl/>
        </w:rPr>
      </w:pPr>
      <w:r>
        <w:rPr>
          <w:rFonts w:cs="Lotus"/>
          <w:b/>
          <w:bCs/>
          <w:szCs w:val="28"/>
          <w:rtl/>
        </w:rPr>
        <w:t xml:space="preserve">كتب حديثي اهل سنت: 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 xml:space="preserve">1- ابن حنبل، احمد، مسند، بيروت، مكتب اسلامي 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 xml:space="preserve">2- ابن ماجه، محمد بن يزيد، سنن، بيروت، دارالاحياء الكتب العلميه، 1383 هـق. 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 xml:space="preserve">3- بخاري، محمد بن اسماعيل، بيروت، المكتبه العصريه، 1420ق. 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 xml:space="preserve">4- البيهقي، حافظ ابي بكر احمد بن الحسين، السنن الصغري، بيروت، دارالجيل، 1415ق. 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 xml:space="preserve">5- القصري، ابي محمد عبدالجليل بن موسي بن عبدالجليل، شعب الايمان، تحقيق ايمن صالح شعبان، قاهره، دارالحديث، 1417 ق. 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 xml:space="preserve">6- الهندي، علاء الدين علي المتقي بن حسام الدين، كنزالعمال في سنن الاقوال و الافعال، بيروت، نشر الرساله، 1405ق </w:t>
      </w:r>
    </w:p>
    <w:p w:rsidR="002957C4" w:rsidRDefault="002957C4" w:rsidP="002957C4">
      <w:pPr>
        <w:spacing w:line="680" w:lineRule="exact"/>
        <w:jc w:val="lowKashida"/>
        <w:rPr>
          <w:rFonts w:cs="Lotus"/>
          <w:b/>
          <w:bCs/>
          <w:szCs w:val="28"/>
          <w:rtl/>
        </w:rPr>
      </w:pPr>
      <w:r>
        <w:rPr>
          <w:rFonts w:cs="Lotus"/>
          <w:b/>
          <w:bCs/>
          <w:szCs w:val="28"/>
          <w:rtl/>
        </w:rPr>
        <w:t xml:space="preserve">ساير منابع 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1- آملي، سيد حيدر، جلوة دلدار (ترجمه جامع الاسرار و منبع الانوار) ترجمه: سيد يوسف ابراهيميان آملي تهران، نشر رسانش؛ 1381ش.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lastRenderedPageBreak/>
        <w:t>2- تجليل، ابوطالب، ارزش‌ها و ضد ارزش‌ها در قرآن، قم، دفتر انتشارات اسلامي، 1366ش.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3- جوادي آملي، عبدالله، اخلاق كارگزاران در حكومت اسلامي، تهران، مركز آموزش مديريت دولتي، 1364ش.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4- جوادي آملي، عبدالله، ادب فناي مقربان، قم، اسراء، 1382ش.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5- حافظ، شمس الدين محمد، ديوان حافظ به تصحيح بهاء الدين خرمشاهي، تهران، نشر نيلوفر، 1374ش.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6- حجتي، محمد باقر، اسباب النزول، تهران، وزارت ارشاد اسلامي، 1365ش.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7- حسكاني، حاكم، شواهد التنزيل، ترجمه احمد روحاني، قم، دارالهدي، 1380ش.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8- حق شناس، حسين، توشه( 500 نكته آموزنده از قرآن كريم)، قم، شاكر، 1383ش.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 xml:space="preserve">9- دواني، ميرداماد، الرسائل المختاره به اهتمام سيد احمد تويسركاني، اصفهان، نشركتابخانه عمومي اميرالمومنين علي(ع)‌. 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10- رشيد پور، عبدالمجيد، تربيت از ديدگاه وحي، قم، نشر موسسه دين و دانش، 1364ش.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11- زماني، كريم، شرح جامع مثنوي معنوي، تهران، نشر اطلاعات، 1377ش.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12- ساماني، عمان، گنجينه الاسرار، چهارمحال بختياري، نشر عمان سلماني، 1372ش.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13- سعدي، مصلح الدين، تعليمات سعدي ( نسخه محمد علي فروغي)، تهران، نشر راستين، 1377ش.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14- شرباصي، احمد، دائره المعارف اخلاق قرآني، ترجمه محمد بهاء الدين حسيني، سنندج ، انتشارات تاقگه،1381ش.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15- صدرالمتألهين شيرازي، محمد بن ابراهيم، مجموعة رسائل فلسفي صدرالمتأهلين، تحقيق حامد ناجي اصفهاني، انتشارات حكمت، 1375ش.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16- طاهري، حبيب اله، حقوق مدني، تهران، انتشارات اسلامي، 1375ش.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lastRenderedPageBreak/>
        <w:t>17- مطهري، مرتضي، اسلام و مقتضيات زمان، تهران، صدرا، 1372ش.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18- مجلسي، محمد باقر، امام شناسي ( حيوه القلوب) تحقيق علي اماميان، قم، انتشارات اسوه،1367 ش</w:t>
      </w:r>
    </w:p>
    <w:p w:rsidR="002957C4" w:rsidRDefault="002957C4" w:rsidP="002957C4">
      <w:pPr>
        <w:spacing w:line="680" w:lineRule="exact"/>
        <w:jc w:val="lowKashida"/>
        <w:rPr>
          <w:rFonts w:cs="Lotus"/>
          <w:b/>
          <w:bCs/>
          <w:szCs w:val="28"/>
          <w:rtl/>
        </w:rPr>
      </w:pPr>
      <w:r>
        <w:rPr>
          <w:rFonts w:cs="Lotus"/>
          <w:b/>
          <w:bCs/>
          <w:szCs w:val="28"/>
          <w:rtl/>
        </w:rPr>
        <w:t xml:space="preserve">مخطوطات خطي 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1- فيض كاشاني، محمد بن محسن، تفسير آيه امانت، مركز آموزش تحقيقات معارف اسلامي، كتابخانة آستان قدس رضوي، ش 2065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2- كرماني، كريم خان، مجموعه رسائل، كتابخانة آستان قدس رضوي ش 1547.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3- يزدي طباطبايي، محمد باقر، مجموعه،. كتابخانه مرعشي نجفي، ش 5333</w:t>
      </w:r>
    </w:p>
    <w:p w:rsidR="002957C4" w:rsidRDefault="002957C4" w:rsidP="002957C4">
      <w:pPr>
        <w:spacing w:line="680" w:lineRule="exact"/>
        <w:jc w:val="lowKashida"/>
        <w:rPr>
          <w:rFonts w:cs="Lotus"/>
          <w:b/>
          <w:bCs/>
          <w:szCs w:val="28"/>
          <w:rtl/>
        </w:rPr>
      </w:pPr>
      <w:r>
        <w:rPr>
          <w:rFonts w:cs="Lotus"/>
          <w:b/>
          <w:bCs/>
          <w:szCs w:val="28"/>
          <w:rtl/>
        </w:rPr>
        <w:t xml:space="preserve">مقالات </w:t>
      </w:r>
    </w:p>
    <w:p w:rsidR="002957C4" w:rsidRDefault="002957C4" w:rsidP="002957C4">
      <w:pPr>
        <w:spacing w:line="680" w:lineRule="exact"/>
        <w:jc w:val="lowKashida"/>
        <w:rPr>
          <w:rFonts w:cs="Lotus"/>
          <w:szCs w:val="28"/>
          <w:rtl/>
        </w:rPr>
      </w:pPr>
      <w:r>
        <w:rPr>
          <w:rFonts w:cs="Lotus"/>
          <w:szCs w:val="28"/>
          <w:rtl/>
        </w:rPr>
        <w:t>1- كلانتري، الياس، نكات تفسيري از سيد مرتضي شبستري، نشريه بينات، سال دوم، شماره 1، بهار 1374.</w:t>
      </w:r>
    </w:p>
    <w:p w:rsidR="002957C4" w:rsidRDefault="002957C4" w:rsidP="002957C4">
      <w:pPr>
        <w:spacing w:line="680" w:lineRule="exact"/>
        <w:jc w:val="lowKashida"/>
        <w:rPr>
          <w:rFonts w:cs="Lotus"/>
          <w:sz w:val="24"/>
          <w:szCs w:val="28"/>
          <w:rtl/>
        </w:rPr>
      </w:pPr>
    </w:p>
    <w:p w:rsidR="00150E32" w:rsidRDefault="00150E32"/>
    <w:sectPr w:rsidR="00150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A1EDB"/>
    <w:multiLevelType w:val="singleLevel"/>
    <w:tmpl w:val="BE763C8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" w15:restartNumberingAfterBreak="0">
    <w:nsid w:val="70DE3679"/>
    <w:multiLevelType w:val="singleLevel"/>
    <w:tmpl w:val="E57EB7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C4"/>
    <w:rsid w:val="00150E32"/>
    <w:rsid w:val="0029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B0CED"/>
  <w15:chartTrackingRefBased/>
  <w15:docId w15:val="{F80F3BD0-6C1F-4C61-B042-A494F9C3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7C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2957C4"/>
    <w:pPr>
      <w:keepNext/>
      <w:spacing w:line="680" w:lineRule="exact"/>
      <w:jc w:val="lowKashida"/>
      <w:outlineLvl w:val="1"/>
    </w:pPr>
    <w:rPr>
      <w:rFonts w:cs="Lotus"/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2957C4"/>
    <w:pPr>
      <w:keepNext/>
      <w:spacing w:line="680" w:lineRule="exact"/>
      <w:jc w:val="center"/>
      <w:outlineLvl w:val="2"/>
    </w:pPr>
    <w:rPr>
      <w:rFonts w:cs="Lotus"/>
      <w:b/>
      <w:bCs/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2957C4"/>
    <w:pPr>
      <w:keepNext/>
      <w:spacing w:line="680" w:lineRule="exact"/>
      <w:jc w:val="lowKashida"/>
      <w:outlineLvl w:val="3"/>
    </w:pPr>
    <w:rPr>
      <w:rFonts w:cs="Lotus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957C4"/>
    <w:rPr>
      <w:rFonts w:ascii="Times New Roman" w:eastAsia="Times New Roman" w:hAnsi="Times New Roman" w:cs="Lotus"/>
      <w:b/>
      <w:bCs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2957C4"/>
    <w:rPr>
      <w:rFonts w:ascii="Times New Roman" w:eastAsia="Times New Roman" w:hAnsi="Times New Roman" w:cs="Lotus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2957C4"/>
    <w:rPr>
      <w:rFonts w:ascii="Times New Roman" w:eastAsia="Times New Roman" w:hAnsi="Times New Roman" w:cs="Lotus"/>
      <w:b/>
      <w:bCs/>
      <w:sz w:val="20"/>
      <w:szCs w:val="28"/>
    </w:rPr>
  </w:style>
  <w:style w:type="paragraph" w:styleId="BodyText2">
    <w:name w:val="Body Text 2"/>
    <w:basedOn w:val="Normal"/>
    <w:link w:val="BodyText2Char"/>
    <w:semiHidden/>
    <w:rsid w:val="002957C4"/>
    <w:pPr>
      <w:jc w:val="lowKashida"/>
    </w:pPr>
    <w:rPr>
      <w:rFonts w:cs="Lotus"/>
      <w:b/>
      <w:bCs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2957C4"/>
    <w:rPr>
      <w:rFonts w:ascii="Times New Roman" w:eastAsia="Times New Roman" w:hAnsi="Times New Roman" w:cs="Lotus"/>
      <w:b/>
      <w:bCs/>
      <w:sz w:val="20"/>
      <w:szCs w:val="28"/>
    </w:rPr>
  </w:style>
  <w:style w:type="character" w:styleId="Hyperlink">
    <w:name w:val="Hyperlink"/>
    <w:basedOn w:val="DefaultParagraphFont"/>
    <w:uiPriority w:val="99"/>
    <w:unhideWhenUsed/>
    <w:rsid w:val="002957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ghalejoo.com/doc/37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2031</Words>
  <Characters>11583</Characters>
  <Application>Microsoft Office Word</Application>
  <DocSecurity>0</DocSecurity>
  <Lines>96</Lines>
  <Paragraphs>27</Paragraphs>
  <ScaleCrop>false</ScaleCrop>
  <Company/>
  <LinksUpToDate>false</LinksUpToDate>
  <CharactersWithSpaces>13587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Amareza</dc:creator>
  <cp:keywords/>
  <dc:description/>
  <cp:lastModifiedBy>Amareza</cp:lastModifiedBy>
  <cp:revision>1</cp:revision>
  <dcterms:created xsi:type="dcterms:W3CDTF">2018-09-27T15:59:00Z</dcterms:created>
  <dcterms:modified xsi:type="dcterms:W3CDTF">2018-09-27T16:01:00Z</dcterms:modified>
</cp:coreProperties>
</file>